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8F1FE" w14:textId="769B2D38" w:rsidR="00051121" w:rsidRPr="00C546F4" w:rsidRDefault="00051121" w:rsidP="00C546F4">
      <w:pPr>
        <w:spacing w:line="480" w:lineRule="auto"/>
        <w:jc w:val="center"/>
        <w:rPr>
          <w:rFonts w:ascii="Times New Roman" w:hAnsi="Times New Roman" w:cs="Times New Roman"/>
          <w:sz w:val="24"/>
          <w:szCs w:val="24"/>
        </w:rPr>
      </w:pPr>
    </w:p>
    <w:p w14:paraId="6B64577A" w14:textId="037CC0C3" w:rsidR="00AB4E3C" w:rsidRPr="00C546F4" w:rsidRDefault="00AB4E3C" w:rsidP="00C546F4">
      <w:pPr>
        <w:spacing w:line="480" w:lineRule="auto"/>
        <w:rPr>
          <w:rFonts w:ascii="Times New Roman" w:hAnsi="Times New Roman" w:cs="Times New Roman"/>
          <w:sz w:val="24"/>
          <w:szCs w:val="24"/>
        </w:rPr>
      </w:pPr>
    </w:p>
    <w:p w14:paraId="63FB996F" w14:textId="463A11B0" w:rsidR="00AB4E3C" w:rsidRPr="00C546F4" w:rsidRDefault="00AB4E3C" w:rsidP="00C546F4">
      <w:pPr>
        <w:spacing w:line="480" w:lineRule="auto"/>
        <w:jc w:val="center"/>
        <w:rPr>
          <w:rFonts w:ascii="Times New Roman" w:hAnsi="Times New Roman" w:cs="Times New Roman"/>
          <w:sz w:val="24"/>
          <w:szCs w:val="24"/>
        </w:rPr>
      </w:pPr>
    </w:p>
    <w:p w14:paraId="3CC56906" w14:textId="7C5AEE15" w:rsidR="00AB4E3C" w:rsidRPr="00C546F4" w:rsidRDefault="00AB4E3C" w:rsidP="00C546F4">
      <w:pPr>
        <w:spacing w:line="480" w:lineRule="auto"/>
        <w:jc w:val="center"/>
        <w:rPr>
          <w:rFonts w:ascii="Times New Roman" w:hAnsi="Times New Roman" w:cs="Times New Roman"/>
          <w:sz w:val="24"/>
          <w:szCs w:val="24"/>
        </w:rPr>
      </w:pPr>
    </w:p>
    <w:p w14:paraId="476C92D7" w14:textId="38759DD3" w:rsidR="00AB4E3C" w:rsidRPr="00C546F4" w:rsidRDefault="00AB4E3C" w:rsidP="00C546F4">
      <w:pPr>
        <w:spacing w:line="480" w:lineRule="auto"/>
        <w:jc w:val="center"/>
        <w:rPr>
          <w:rFonts w:ascii="Times New Roman" w:hAnsi="Times New Roman" w:cs="Times New Roman"/>
          <w:sz w:val="24"/>
          <w:szCs w:val="24"/>
        </w:rPr>
      </w:pPr>
      <w:r w:rsidRPr="00C546F4">
        <w:rPr>
          <w:rFonts w:ascii="Times New Roman" w:hAnsi="Times New Roman" w:cs="Times New Roman"/>
          <w:sz w:val="24"/>
          <w:szCs w:val="24"/>
        </w:rPr>
        <w:t>Product Life Cycle</w:t>
      </w:r>
    </w:p>
    <w:p w14:paraId="133470C9" w14:textId="5DD78D49" w:rsidR="00AB4E3C" w:rsidRPr="00C546F4" w:rsidRDefault="00AB4E3C" w:rsidP="00C546F4">
      <w:pPr>
        <w:spacing w:line="480" w:lineRule="auto"/>
        <w:jc w:val="center"/>
        <w:rPr>
          <w:rFonts w:ascii="Times New Roman" w:hAnsi="Times New Roman" w:cs="Times New Roman"/>
          <w:sz w:val="24"/>
          <w:szCs w:val="24"/>
        </w:rPr>
      </w:pPr>
    </w:p>
    <w:p w14:paraId="31540130" w14:textId="7EBE55D7" w:rsidR="00AB4E3C" w:rsidRPr="00C546F4" w:rsidRDefault="00AB4E3C" w:rsidP="00C546F4">
      <w:pPr>
        <w:spacing w:line="480" w:lineRule="auto"/>
        <w:jc w:val="center"/>
        <w:rPr>
          <w:rFonts w:ascii="Times New Roman" w:hAnsi="Times New Roman" w:cs="Times New Roman"/>
          <w:sz w:val="24"/>
          <w:szCs w:val="24"/>
        </w:rPr>
      </w:pPr>
    </w:p>
    <w:p w14:paraId="66F01D47" w14:textId="24A01685" w:rsidR="00AB4E3C" w:rsidRPr="00C546F4" w:rsidRDefault="00AB4E3C" w:rsidP="00C546F4">
      <w:pPr>
        <w:spacing w:line="480" w:lineRule="auto"/>
        <w:jc w:val="center"/>
        <w:rPr>
          <w:rFonts w:ascii="Times New Roman" w:hAnsi="Times New Roman" w:cs="Times New Roman"/>
          <w:sz w:val="24"/>
          <w:szCs w:val="24"/>
        </w:rPr>
      </w:pPr>
    </w:p>
    <w:p w14:paraId="2C8CAB1C" w14:textId="2B8D0CE4" w:rsidR="00AB4E3C" w:rsidRPr="00C546F4" w:rsidRDefault="00AB4E3C" w:rsidP="00C546F4">
      <w:pPr>
        <w:spacing w:line="480" w:lineRule="auto"/>
        <w:jc w:val="center"/>
        <w:rPr>
          <w:rFonts w:ascii="Times New Roman" w:hAnsi="Times New Roman" w:cs="Times New Roman"/>
          <w:sz w:val="24"/>
          <w:szCs w:val="24"/>
        </w:rPr>
      </w:pPr>
    </w:p>
    <w:p w14:paraId="5D3457C0" w14:textId="3C17412F" w:rsidR="00AB4E3C" w:rsidRPr="00C546F4" w:rsidRDefault="00AB4E3C" w:rsidP="00C546F4">
      <w:pPr>
        <w:spacing w:line="480" w:lineRule="auto"/>
        <w:jc w:val="center"/>
        <w:rPr>
          <w:rFonts w:ascii="Times New Roman" w:hAnsi="Times New Roman" w:cs="Times New Roman"/>
          <w:sz w:val="24"/>
          <w:szCs w:val="24"/>
        </w:rPr>
      </w:pPr>
    </w:p>
    <w:p w14:paraId="632C7925" w14:textId="51FD73C8" w:rsidR="00AB4E3C" w:rsidRPr="00C546F4" w:rsidRDefault="00AB4E3C" w:rsidP="00C546F4">
      <w:pPr>
        <w:spacing w:line="480" w:lineRule="auto"/>
        <w:jc w:val="center"/>
        <w:rPr>
          <w:rFonts w:ascii="Times New Roman" w:hAnsi="Times New Roman" w:cs="Times New Roman"/>
          <w:sz w:val="24"/>
          <w:szCs w:val="24"/>
        </w:rPr>
      </w:pPr>
      <w:r w:rsidRPr="00C546F4">
        <w:rPr>
          <w:rFonts w:ascii="Times New Roman" w:hAnsi="Times New Roman" w:cs="Times New Roman"/>
          <w:sz w:val="24"/>
          <w:szCs w:val="24"/>
        </w:rPr>
        <w:t>Name of the Student</w:t>
      </w:r>
    </w:p>
    <w:p w14:paraId="034F8FE9" w14:textId="3CBD29C0" w:rsidR="00AB4E3C" w:rsidRPr="00C546F4" w:rsidRDefault="00AB4E3C" w:rsidP="00C546F4">
      <w:pPr>
        <w:spacing w:line="480" w:lineRule="auto"/>
        <w:jc w:val="center"/>
        <w:rPr>
          <w:rFonts w:ascii="Times New Roman" w:hAnsi="Times New Roman" w:cs="Times New Roman"/>
          <w:sz w:val="24"/>
          <w:szCs w:val="24"/>
        </w:rPr>
      </w:pPr>
      <w:r w:rsidRPr="00C546F4">
        <w:rPr>
          <w:rFonts w:ascii="Times New Roman" w:hAnsi="Times New Roman" w:cs="Times New Roman"/>
          <w:sz w:val="24"/>
          <w:szCs w:val="24"/>
        </w:rPr>
        <w:t>Professor</w:t>
      </w:r>
    </w:p>
    <w:p w14:paraId="3FF7821E" w14:textId="58ED8AFF" w:rsidR="00AB4E3C" w:rsidRPr="00C546F4" w:rsidRDefault="00AB4E3C" w:rsidP="00C546F4">
      <w:pPr>
        <w:spacing w:line="480" w:lineRule="auto"/>
        <w:jc w:val="center"/>
        <w:rPr>
          <w:rFonts w:ascii="Times New Roman" w:hAnsi="Times New Roman" w:cs="Times New Roman"/>
          <w:sz w:val="24"/>
          <w:szCs w:val="24"/>
        </w:rPr>
      </w:pPr>
      <w:r w:rsidRPr="00C546F4">
        <w:rPr>
          <w:rFonts w:ascii="Times New Roman" w:hAnsi="Times New Roman" w:cs="Times New Roman"/>
          <w:sz w:val="24"/>
          <w:szCs w:val="24"/>
        </w:rPr>
        <w:t>Course</w:t>
      </w:r>
    </w:p>
    <w:p w14:paraId="2BFA3CBE" w14:textId="58B41622" w:rsidR="00AB4E3C" w:rsidRPr="00C546F4" w:rsidRDefault="00AB4E3C" w:rsidP="00C546F4">
      <w:pPr>
        <w:spacing w:line="480" w:lineRule="auto"/>
        <w:jc w:val="center"/>
        <w:rPr>
          <w:rFonts w:ascii="Times New Roman" w:hAnsi="Times New Roman" w:cs="Times New Roman"/>
          <w:sz w:val="24"/>
          <w:szCs w:val="24"/>
        </w:rPr>
      </w:pPr>
      <w:r w:rsidRPr="00C546F4">
        <w:rPr>
          <w:rFonts w:ascii="Times New Roman" w:hAnsi="Times New Roman" w:cs="Times New Roman"/>
          <w:sz w:val="24"/>
          <w:szCs w:val="24"/>
        </w:rPr>
        <w:t>Date</w:t>
      </w:r>
    </w:p>
    <w:p w14:paraId="0FC1EB53" w14:textId="1D6D81E2" w:rsidR="00AB4E3C" w:rsidRPr="00C546F4" w:rsidRDefault="00AB4E3C" w:rsidP="00C546F4">
      <w:pPr>
        <w:spacing w:line="480" w:lineRule="auto"/>
        <w:rPr>
          <w:rFonts w:ascii="Times New Roman" w:hAnsi="Times New Roman" w:cs="Times New Roman"/>
          <w:sz w:val="24"/>
          <w:szCs w:val="24"/>
        </w:rPr>
      </w:pPr>
      <w:r w:rsidRPr="00C546F4">
        <w:rPr>
          <w:rFonts w:ascii="Times New Roman" w:hAnsi="Times New Roman" w:cs="Times New Roman"/>
          <w:sz w:val="24"/>
          <w:szCs w:val="24"/>
        </w:rPr>
        <w:br w:type="page"/>
      </w:r>
    </w:p>
    <w:p w14:paraId="3B5DB166" w14:textId="77777777" w:rsidR="00C546F4" w:rsidRPr="00C546F4" w:rsidRDefault="00C546F4" w:rsidP="00C546F4">
      <w:pPr>
        <w:spacing w:line="480" w:lineRule="auto"/>
        <w:rPr>
          <w:rFonts w:ascii="Times New Roman" w:hAnsi="Times New Roman" w:cs="Times New Roman"/>
          <w:sz w:val="24"/>
          <w:szCs w:val="24"/>
        </w:rPr>
      </w:pPr>
      <w:r w:rsidRPr="00C546F4">
        <w:rPr>
          <w:rFonts w:ascii="Times New Roman" w:hAnsi="Times New Roman" w:cs="Times New Roman"/>
          <w:sz w:val="24"/>
          <w:szCs w:val="24"/>
        </w:rPr>
        <w:lastRenderedPageBreak/>
        <w:t xml:space="preserve">           Product life cycle refers to the duration of time in which a product is introduced to the consumers until the time it is taken off from the shelves. Every product has a limited life cycle. When the products are introduced to the consumers, they face distinct phases of the product life-cycle. Each stage has its own challenges and opportunities for the seller.  The product life cycle is divided into four stages namely introduction, growth, maturity, and decline (Lukas et al., 2017). </w:t>
      </w:r>
    </w:p>
    <w:p w14:paraId="146B68B4" w14:textId="77777777" w:rsidR="00C546F4" w:rsidRPr="00C546F4" w:rsidRDefault="00C546F4" w:rsidP="00C546F4">
      <w:pPr>
        <w:spacing w:line="480" w:lineRule="auto"/>
        <w:rPr>
          <w:rFonts w:ascii="Times New Roman" w:hAnsi="Times New Roman" w:cs="Times New Roman"/>
          <w:sz w:val="24"/>
          <w:szCs w:val="24"/>
        </w:rPr>
      </w:pPr>
      <w:r w:rsidRPr="00C546F4">
        <w:rPr>
          <w:rFonts w:ascii="Times New Roman" w:hAnsi="Times New Roman" w:cs="Times New Roman"/>
          <w:sz w:val="24"/>
          <w:szCs w:val="24"/>
        </w:rPr>
        <w:t xml:space="preserve">           The introduction refers to when the product is introduced to the market for the first time. The phase of introduction involves a considerable amount of investment in advertising the product. More so, it involves a marketing campaign that is aimed at creating awareness of the product to consumers (Lukas et al., 2017). Costs are usually high and sales are slow at the beginning. The demand for the product has to be created and customers have to be made to try the product. </w:t>
      </w:r>
    </w:p>
    <w:p w14:paraId="779C8247" w14:textId="77777777" w:rsidR="00C546F4" w:rsidRPr="00C546F4" w:rsidRDefault="00C546F4" w:rsidP="00C546F4">
      <w:pPr>
        <w:spacing w:line="480" w:lineRule="auto"/>
        <w:rPr>
          <w:rFonts w:ascii="Times New Roman" w:hAnsi="Times New Roman" w:cs="Times New Roman"/>
          <w:sz w:val="24"/>
          <w:szCs w:val="24"/>
        </w:rPr>
      </w:pPr>
      <w:r w:rsidRPr="00C546F4">
        <w:rPr>
          <w:rFonts w:ascii="Times New Roman" w:hAnsi="Times New Roman" w:cs="Times New Roman"/>
          <w:sz w:val="24"/>
          <w:szCs w:val="24"/>
        </w:rPr>
        <w:t xml:space="preserve">           The second stage is the growth stage. At this stage, the customers are already aware of the product. The stage is characterized by increased sales and increased awareness of the product, which leads to increased production and expansion of the product availability. More so, this stage is characterized by increased competition due to the overflow of competitors in the market (Lukas et al., 2017). Prices start to decrease when competition increases. </w:t>
      </w:r>
    </w:p>
    <w:p w14:paraId="4A3EC32C" w14:textId="77777777" w:rsidR="00C546F4" w:rsidRPr="00C546F4" w:rsidRDefault="00C546F4" w:rsidP="00C546F4">
      <w:pPr>
        <w:spacing w:line="480" w:lineRule="auto"/>
        <w:rPr>
          <w:rFonts w:ascii="Times New Roman" w:hAnsi="Times New Roman" w:cs="Times New Roman"/>
          <w:sz w:val="24"/>
          <w:szCs w:val="24"/>
        </w:rPr>
      </w:pPr>
      <w:r w:rsidRPr="00C546F4">
        <w:rPr>
          <w:rFonts w:ascii="Times New Roman" w:hAnsi="Times New Roman" w:cs="Times New Roman"/>
          <w:sz w:val="24"/>
          <w:szCs w:val="24"/>
        </w:rPr>
        <w:t xml:space="preserve">           The third stage is the maturity stage. Profits are at a peak during this stage. The reason why is because there are reduced costs in producing and marketing the product. After the peaks, the sales start to slow down. It is at this stage that a business is forced to change its marketing strategies to ensure the product continues to sell. The product owners are forced to be more creative in marketing and to improve the certain feature of the product. For example, in the case of an automobile, the manufacturer may produce new versions such as hybrids to keep the sales </w:t>
      </w:r>
      <w:r w:rsidRPr="00C546F4">
        <w:rPr>
          <w:rFonts w:ascii="Times New Roman" w:hAnsi="Times New Roman" w:cs="Times New Roman"/>
          <w:sz w:val="24"/>
          <w:szCs w:val="24"/>
        </w:rPr>
        <w:lastRenderedPageBreak/>
        <w:t>performing. Second, it is at this stage where the manufacturer lowers the product prices to overcome competition. Third, there are increased promotion efforts and distribution of the product at this stage. Fourth, this stage prompts the product owner to search for a new target market. Lastly, there are increased differentiation efforts of the product in this stage to ensure that the new customers will buy the product (</w:t>
      </w:r>
      <w:proofErr w:type="spellStart"/>
      <w:r w:rsidRPr="00C546F4">
        <w:rPr>
          <w:rFonts w:ascii="Times New Roman" w:hAnsi="Times New Roman" w:cs="Times New Roman"/>
          <w:sz w:val="24"/>
          <w:szCs w:val="24"/>
        </w:rPr>
        <w:t>Taddese</w:t>
      </w:r>
      <w:proofErr w:type="spellEnd"/>
      <w:r w:rsidRPr="00C546F4">
        <w:rPr>
          <w:rFonts w:ascii="Times New Roman" w:hAnsi="Times New Roman" w:cs="Times New Roman"/>
          <w:sz w:val="24"/>
          <w:szCs w:val="24"/>
        </w:rPr>
        <w:t xml:space="preserve"> et al., 2020). </w:t>
      </w:r>
    </w:p>
    <w:p w14:paraId="1A5C4F38" w14:textId="64D23FAE" w:rsidR="00C546F4" w:rsidRPr="00C546F4" w:rsidRDefault="00C546F4" w:rsidP="00C546F4">
      <w:pPr>
        <w:spacing w:line="480" w:lineRule="auto"/>
        <w:rPr>
          <w:rFonts w:ascii="Times New Roman" w:hAnsi="Times New Roman" w:cs="Times New Roman"/>
          <w:sz w:val="24"/>
          <w:szCs w:val="24"/>
        </w:rPr>
      </w:pPr>
      <w:r w:rsidRPr="00C546F4">
        <w:rPr>
          <w:rFonts w:ascii="Times New Roman" w:hAnsi="Times New Roman" w:cs="Times New Roman"/>
          <w:sz w:val="24"/>
          <w:szCs w:val="24"/>
        </w:rPr>
        <w:t xml:space="preserve">           The last stage of the product cycle is the decline cycle. The stage is characterized by increased competition and reduced profits because of the saturation of the product in the market. More so, there are negative growth rates and cashflow corrosion in this stage. The product may be retained in the market at this stage but the advertising should be minimal (</w:t>
      </w:r>
      <w:proofErr w:type="spellStart"/>
      <w:r w:rsidRPr="00C546F4">
        <w:rPr>
          <w:rFonts w:ascii="Times New Roman" w:hAnsi="Times New Roman" w:cs="Times New Roman"/>
          <w:sz w:val="24"/>
          <w:szCs w:val="24"/>
        </w:rPr>
        <w:t>Taddese</w:t>
      </w:r>
      <w:proofErr w:type="spellEnd"/>
      <w:r w:rsidRPr="00C546F4">
        <w:rPr>
          <w:rFonts w:ascii="Times New Roman" w:hAnsi="Times New Roman" w:cs="Times New Roman"/>
          <w:sz w:val="24"/>
          <w:szCs w:val="24"/>
        </w:rPr>
        <w:t>, et al., 2020).</w:t>
      </w:r>
    </w:p>
    <w:p w14:paraId="66CA407D" w14:textId="77777777" w:rsidR="00BC7AEA" w:rsidRPr="00C546F4" w:rsidRDefault="00BC7AEA" w:rsidP="00C546F4">
      <w:pPr>
        <w:spacing w:line="480" w:lineRule="auto"/>
        <w:rPr>
          <w:rFonts w:ascii="Times New Roman" w:hAnsi="Times New Roman" w:cs="Times New Roman"/>
          <w:sz w:val="24"/>
          <w:szCs w:val="24"/>
        </w:rPr>
      </w:pPr>
    </w:p>
    <w:p w14:paraId="59680A5F" w14:textId="77777777" w:rsidR="007C4C35" w:rsidRPr="00C546F4" w:rsidRDefault="007C4C35" w:rsidP="00C546F4">
      <w:pPr>
        <w:spacing w:line="480" w:lineRule="auto"/>
        <w:rPr>
          <w:rFonts w:ascii="Times New Roman" w:hAnsi="Times New Roman" w:cs="Times New Roman"/>
          <w:sz w:val="24"/>
          <w:szCs w:val="24"/>
        </w:rPr>
      </w:pPr>
    </w:p>
    <w:p w14:paraId="0D1C6D75" w14:textId="5190B1A9" w:rsidR="00AB4E3C" w:rsidRPr="00C546F4" w:rsidRDefault="00AB4E3C" w:rsidP="00C546F4">
      <w:pPr>
        <w:spacing w:line="480" w:lineRule="auto"/>
        <w:rPr>
          <w:rFonts w:ascii="Times New Roman" w:hAnsi="Times New Roman" w:cs="Times New Roman"/>
          <w:sz w:val="24"/>
          <w:szCs w:val="24"/>
        </w:rPr>
      </w:pPr>
      <w:r w:rsidRPr="00C546F4">
        <w:rPr>
          <w:rFonts w:ascii="Times New Roman" w:hAnsi="Times New Roman" w:cs="Times New Roman"/>
          <w:sz w:val="24"/>
          <w:szCs w:val="24"/>
        </w:rPr>
        <w:br w:type="page"/>
      </w:r>
    </w:p>
    <w:p w14:paraId="0D166EB8" w14:textId="6257E1E6" w:rsidR="00AB4E3C" w:rsidRPr="00C546F4" w:rsidRDefault="00AB4E3C" w:rsidP="00C546F4">
      <w:pPr>
        <w:spacing w:line="480" w:lineRule="auto"/>
        <w:jc w:val="center"/>
        <w:rPr>
          <w:rFonts w:ascii="Times New Roman" w:hAnsi="Times New Roman" w:cs="Times New Roman"/>
          <w:sz w:val="24"/>
          <w:szCs w:val="24"/>
        </w:rPr>
      </w:pPr>
      <w:r w:rsidRPr="00C546F4">
        <w:rPr>
          <w:rFonts w:ascii="Times New Roman" w:hAnsi="Times New Roman" w:cs="Times New Roman"/>
          <w:sz w:val="24"/>
          <w:szCs w:val="24"/>
        </w:rPr>
        <w:lastRenderedPageBreak/>
        <w:t>Reference</w:t>
      </w:r>
    </w:p>
    <w:p w14:paraId="608211C8" w14:textId="18B00B31" w:rsidR="00C546F4" w:rsidRPr="00C546F4" w:rsidRDefault="00C546F4" w:rsidP="00C546F4">
      <w:pPr>
        <w:spacing w:line="480" w:lineRule="auto"/>
        <w:ind w:left="720" w:hanging="720"/>
        <w:rPr>
          <w:rFonts w:ascii="Times New Roman" w:hAnsi="Times New Roman" w:cs="Times New Roman"/>
          <w:color w:val="222222"/>
          <w:sz w:val="24"/>
          <w:szCs w:val="24"/>
          <w:shd w:val="clear" w:color="auto" w:fill="FFFFFF"/>
        </w:rPr>
      </w:pPr>
      <w:r w:rsidRPr="00C546F4">
        <w:rPr>
          <w:rFonts w:ascii="Times New Roman" w:hAnsi="Times New Roman" w:cs="Times New Roman"/>
          <w:color w:val="222222"/>
          <w:sz w:val="24"/>
          <w:szCs w:val="24"/>
          <w:shd w:val="clear" w:color="auto" w:fill="FFFFFF"/>
        </w:rPr>
        <w:t xml:space="preserve">Lukas, E., Spengler, T. S., Kupfer, S., &amp; </w:t>
      </w:r>
      <w:proofErr w:type="spellStart"/>
      <w:r w:rsidRPr="00C546F4">
        <w:rPr>
          <w:rFonts w:ascii="Times New Roman" w:hAnsi="Times New Roman" w:cs="Times New Roman"/>
          <w:color w:val="222222"/>
          <w:sz w:val="24"/>
          <w:szCs w:val="24"/>
          <w:shd w:val="clear" w:color="auto" w:fill="FFFFFF"/>
        </w:rPr>
        <w:t>Kieckhäfer</w:t>
      </w:r>
      <w:proofErr w:type="spellEnd"/>
      <w:r w:rsidRPr="00C546F4">
        <w:rPr>
          <w:rFonts w:ascii="Times New Roman" w:hAnsi="Times New Roman" w:cs="Times New Roman"/>
          <w:color w:val="222222"/>
          <w:sz w:val="24"/>
          <w:szCs w:val="24"/>
          <w:shd w:val="clear" w:color="auto" w:fill="FFFFFF"/>
        </w:rPr>
        <w:t>, K. (2017). When and how much to invest? Investment and capacity choice under product life cycle uncertainty. </w:t>
      </w:r>
      <w:r w:rsidRPr="00C546F4">
        <w:rPr>
          <w:rFonts w:ascii="Times New Roman" w:hAnsi="Times New Roman" w:cs="Times New Roman"/>
          <w:i/>
          <w:iCs/>
          <w:color w:val="222222"/>
          <w:sz w:val="24"/>
          <w:szCs w:val="24"/>
          <w:shd w:val="clear" w:color="auto" w:fill="FFFFFF"/>
        </w:rPr>
        <w:t>European Journal of Operational Research</w:t>
      </w:r>
      <w:r w:rsidRPr="00C546F4">
        <w:rPr>
          <w:rFonts w:ascii="Times New Roman" w:hAnsi="Times New Roman" w:cs="Times New Roman"/>
          <w:color w:val="222222"/>
          <w:sz w:val="24"/>
          <w:szCs w:val="24"/>
          <w:shd w:val="clear" w:color="auto" w:fill="FFFFFF"/>
        </w:rPr>
        <w:t>, </w:t>
      </w:r>
      <w:r w:rsidRPr="00C546F4">
        <w:rPr>
          <w:rFonts w:ascii="Times New Roman" w:hAnsi="Times New Roman" w:cs="Times New Roman"/>
          <w:i/>
          <w:iCs/>
          <w:color w:val="222222"/>
          <w:sz w:val="24"/>
          <w:szCs w:val="24"/>
          <w:shd w:val="clear" w:color="auto" w:fill="FFFFFF"/>
        </w:rPr>
        <w:t>260</w:t>
      </w:r>
      <w:r w:rsidRPr="00C546F4">
        <w:rPr>
          <w:rFonts w:ascii="Times New Roman" w:hAnsi="Times New Roman" w:cs="Times New Roman"/>
          <w:color w:val="222222"/>
          <w:sz w:val="24"/>
          <w:szCs w:val="24"/>
          <w:shd w:val="clear" w:color="auto" w:fill="FFFFFF"/>
        </w:rPr>
        <w:t>(3), 1105-1114.</w:t>
      </w:r>
    </w:p>
    <w:p w14:paraId="34AA0EC6" w14:textId="45DC4CFC" w:rsidR="00C546F4" w:rsidRPr="00C546F4" w:rsidRDefault="00C546F4" w:rsidP="00C546F4">
      <w:pPr>
        <w:spacing w:line="480" w:lineRule="auto"/>
        <w:ind w:left="720" w:hanging="720"/>
        <w:rPr>
          <w:rFonts w:ascii="Times New Roman" w:hAnsi="Times New Roman" w:cs="Times New Roman"/>
          <w:sz w:val="24"/>
          <w:szCs w:val="24"/>
        </w:rPr>
      </w:pPr>
      <w:proofErr w:type="spellStart"/>
      <w:r w:rsidRPr="00C546F4">
        <w:rPr>
          <w:rFonts w:ascii="Times New Roman" w:hAnsi="Times New Roman" w:cs="Times New Roman"/>
          <w:color w:val="222222"/>
          <w:sz w:val="24"/>
          <w:szCs w:val="24"/>
          <w:shd w:val="clear" w:color="auto" w:fill="FFFFFF"/>
        </w:rPr>
        <w:t>Taddese</w:t>
      </w:r>
      <w:proofErr w:type="spellEnd"/>
      <w:r w:rsidRPr="00C546F4">
        <w:rPr>
          <w:rFonts w:ascii="Times New Roman" w:hAnsi="Times New Roman" w:cs="Times New Roman"/>
          <w:color w:val="222222"/>
          <w:sz w:val="24"/>
          <w:szCs w:val="24"/>
          <w:shd w:val="clear" w:color="auto" w:fill="FFFFFF"/>
        </w:rPr>
        <w:t>, G., Durieux, S., &amp; Duc, E. (2020). Sustainability performance indicators for additive manufacturing: a literature review based on product life cycle studies. </w:t>
      </w:r>
      <w:r w:rsidRPr="00C546F4">
        <w:rPr>
          <w:rFonts w:ascii="Times New Roman" w:hAnsi="Times New Roman" w:cs="Times New Roman"/>
          <w:i/>
          <w:iCs/>
          <w:color w:val="222222"/>
          <w:sz w:val="24"/>
          <w:szCs w:val="24"/>
          <w:shd w:val="clear" w:color="auto" w:fill="FFFFFF"/>
        </w:rPr>
        <w:t>The International Journal of Advanced Manufacturing Technology</w:t>
      </w:r>
      <w:r w:rsidRPr="00C546F4">
        <w:rPr>
          <w:rFonts w:ascii="Times New Roman" w:hAnsi="Times New Roman" w:cs="Times New Roman"/>
          <w:color w:val="222222"/>
          <w:sz w:val="24"/>
          <w:szCs w:val="24"/>
          <w:shd w:val="clear" w:color="auto" w:fill="FFFFFF"/>
        </w:rPr>
        <w:t>, </w:t>
      </w:r>
      <w:r w:rsidRPr="00C546F4">
        <w:rPr>
          <w:rFonts w:ascii="Times New Roman" w:hAnsi="Times New Roman" w:cs="Times New Roman"/>
          <w:i/>
          <w:iCs/>
          <w:color w:val="222222"/>
          <w:sz w:val="24"/>
          <w:szCs w:val="24"/>
          <w:shd w:val="clear" w:color="auto" w:fill="FFFFFF"/>
        </w:rPr>
        <w:t>107</w:t>
      </w:r>
      <w:r w:rsidRPr="00C546F4">
        <w:rPr>
          <w:rFonts w:ascii="Times New Roman" w:hAnsi="Times New Roman" w:cs="Times New Roman"/>
          <w:color w:val="222222"/>
          <w:sz w:val="24"/>
          <w:szCs w:val="24"/>
          <w:shd w:val="clear" w:color="auto" w:fill="FFFFFF"/>
        </w:rPr>
        <w:t>(7), 3109-3134.</w:t>
      </w:r>
    </w:p>
    <w:sectPr w:rsidR="00C546F4" w:rsidRPr="00C546F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71A0A" w14:textId="77777777" w:rsidR="00670EE1" w:rsidRDefault="00670EE1" w:rsidP="00051121">
      <w:pPr>
        <w:spacing w:after="0" w:line="240" w:lineRule="auto"/>
      </w:pPr>
      <w:r>
        <w:separator/>
      </w:r>
    </w:p>
  </w:endnote>
  <w:endnote w:type="continuationSeparator" w:id="0">
    <w:p w14:paraId="6CA98C67" w14:textId="77777777" w:rsidR="00670EE1" w:rsidRDefault="00670EE1" w:rsidP="00051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50675" w14:textId="77777777" w:rsidR="00670EE1" w:rsidRDefault="00670EE1" w:rsidP="00051121">
      <w:pPr>
        <w:spacing w:after="0" w:line="240" w:lineRule="auto"/>
      </w:pPr>
      <w:r>
        <w:separator/>
      </w:r>
    </w:p>
  </w:footnote>
  <w:footnote w:type="continuationSeparator" w:id="0">
    <w:p w14:paraId="79A7435C" w14:textId="77777777" w:rsidR="00670EE1" w:rsidRDefault="00670EE1" w:rsidP="00051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0888570"/>
      <w:docPartObj>
        <w:docPartGallery w:val="Page Numbers (Top of Page)"/>
        <w:docPartUnique/>
      </w:docPartObj>
    </w:sdtPr>
    <w:sdtEndPr>
      <w:rPr>
        <w:rFonts w:ascii="Times New Roman" w:hAnsi="Times New Roman" w:cs="Times New Roman"/>
        <w:noProof/>
        <w:sz w:val="24"/>
        <w:szCs w:val="24"/>
      </w:rPr>
    </w:sdtEndPr>
    <w:sdtContent>
      <w:p w14:paraId="49148509" w14:textId="317310D4" w:rsidR="00051121" w:rsidRPr="00AB4E3C" w:rsidRDefault="00AB4E3C">
        <w:pPr>
          <w:pStyle w:val="Header"/>
          <w:rPr>
            <w:rFonts w:ascii="Times New Roman" w:hAnsi="Times New Roman" w:cs="Times New Roman"/>
            <w:sz w:val="24"/>
            <w:szCs w:val="24"/>
          </w:rPr>
        </w:pPr>
        <w:r w:rsidRPr="00AB4E3C">
          <w:rPr>
            <w:rFonts w:ascii="Times New Roman" w:hAnsi="Times New Roman" w:cs="Times New Roman"/>
            <w:sz w:val="24"/>
            <w:szCs w:val="24"/>
          </w:rPr>
          <w:t xml:space="preserve">PRODUCT LIFE CYCLE                                                                                                         </w:t>
        </w:r>
        <w:r w:rsidR="00051121" w:rsidRPr="00AB4E3C">
          <w:rPr>
            <w:rFonts w:ascii="Times New Roman" w:hAnsi="Times New Roman" w:cs="Times New Roman"/>
            <w:sz w:val="24"/>
            <w:szCs w:val="24"/>
          </w:rPr>
          <w:fldChar w:fldCharType="begin"/>
        </w:r>
        <w:r w:rsidR="00051121" w:rsidRPr="00AB4E3C">
          <w:rPr>
            <w:rFonts w:ascii="Times New Roman" w:hAnsi="Times New Roman" w:cs="Times New Roman"/>
            <w:sz w:val="24"/>
            <w:szCs w:val="24"/>
          </w:rPr>
          <w:instrText xml:space="preserve"> PAGE   \* MERGEFORMAT </w:instrText>
        </w:r>
        <w:r w:rsidR="00051121" w:rsidRPr="00AB4E3C">
          <w:rPr>
            <w:rFonts w:ascii="Times New Roman" w:hAnsi="Times New Roman" w:cs="Times New Roman"/>
            <w:sz w:val="24"/>
            <w:szCs w:val="24"/>
          </w:rPr>
          <w:fldChar w:fldCharType="separate"/>
        </w:r>
        <w:r w:rsidR="00051121" w:rsidRPr="00AB4E3C">
          <w:rPr>
            <w:rFonts w:ascii="Times New Roman" w:hAnsi="Times New Roman" w:cs="Times New Roman"/>
            <w:noProof/>
            <w:sz w:val="24"/>
            <w:szCs w:val="24"/>
          </w:rPr>
          <w:t>2</w:t>
        </w:r>
        <w:r w:rsidR="00051121" w:rsidRPr="00AB4E3C">
          <w:rPr>
            <w:rFonts w:ascii="Times New Roman" w:hAnsi="Times New Roman" w:cs="Times New Roman"/>
            <w:noProof/>
            <w:sz w:val="24"/>
            <w:szCs w:val="24"/>
          </w:rPr>
          <w:fldChar w:fldCharType="end"/>
        </w:r>
      </w:p>
    </w:sdtContent>
  </w:sdt>
  <w:p w14:paraId="30C81E90" w14:textId="77777777" w:rsidR="00051121" w:rsidRDefault="000511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21"/>
    <w:rsid w:val="00051121"/>
    <w:rsid w:val="001429DA"/>
    <w:rsid w:val="00670EE1"/>
    <w:rsid w:val="007C4C35"/>
    <w:rsid w:val="00AB4E3C"/>
    <w:rsid w:val="00BC7AEA"/>
    <w:rsid w:val="00C546F4"/>
    <w:rsid w:val="00D52CD8"/>
    <w:rsid w:val="00DF7A66"/>
    <w:rsid w:val="00FC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9E1B"/>
  <w15:chartTrackingRefBased/>
  <w15:docId w15:val="{26CAD5BE-A1BB-42B9-9977-51031CEB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121"/>
  </w:style>
  <w:style w:type="paragraph" w:styleId="Footer">
    <w:name w:val="footer"/>
    <w:basedOn w:val="Normal"/>
    <w:link w:val="FooterChar"/>
    <w:uiPriority w:val="99"/>
    <w:unhideWhenUsed/>
    <w:rsid w:val="00051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2</cp:revision>
  <dcterms:created xsi:type="dcterms:W3CDTF">2021-03-19T18:50:00Z</dcterms:created>
  <dcterms:modified xsi:type="dcterms:W3CDTF">2021-03-19T21:39:00Z</dcterms:modified>
</cp:coreProperties>
</file>